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9FB" w:rsidRPr="000C1A1C" w:rsidRDefault="001339FB" w:rsidP="001339FB">
      <w:pPr>
        <w:snapToGrid w:val="0"/>
        <w:spacing w:line="360" w:lineRule="auto"/>
        <w:rPr>
          <w:rFonts w:ascii="宋体" w:hAnsi="宋体" w:hint="eastAsia"/>
          <w:sz w:val="24"/>
        </w:rPr>
      </w:pPr>
      <w:r w:rsidRPr="00BF5DAB">
        <w:rPr>
          <w:rFonts w:ascii="宋体" w:hAnsi="宋体" w:hint="eastAsia"/>
          <w:sz w:val="24"/>
        </w:rPr>
        <w:t>附件2</w:t>
      </w:r>
      <w:r>
        <w:rPr>
          <w:rFonts w:ascii="宋体" w:hAnsi="宋体" w:hint="eastAsia"/>
          <w:sz w:val="24"/>
        </w:rPr>
        <w:t>：四届一次“双代会”会议议程</w:t>
      </w:r>
    </w:p>
    <w:p w:rsidR="001339FB" w:rsidRDefault="001339FB" w:rsidP="001339FB">
      <w:pPr>
        <w:jc w:val="center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br/>
      </w:r>
      <w:r w:rsidRPr="00D538E0">
        <w:rPr>
          <w:rFonts w:ascii="仿宋_GB2312" w:eastAsia="仿宋_GB2312" w:hint="eastAsia"/>
          <w:b/>
          <w:sz w:val="32"/>
          <w:szCs w:val="32"/>
        </w:rPr>
        <w:t>数理信息学院四届一次“双代会”会议议程</w:t>
      </w:r>
    </w:p>
    <w:p w:rsidR="001339FB" w:rsidRPr="00BF21C7" w:rsidRDefault="001339FB" w:rsidP="001339FB">
      <w:pPr>
        <w:jc w:val="center"/>
        <w:rPr>
          <w:rFonts w:ascii="仿宋_GB2312" w:eastAsia="仿宋_GB2312"/>
          <w:b/>
          <w:sz w:val="32"/>
          <w:szCs w:val="32"/>
        </w:rPr>
      </w:pPr>
    </w:p>
    <w:p w:rsidR="001339FB" w:rsidRPr="00D538E0" w:rsidRDefault="001339FB" w:rsidP="001339FB">
      <w:pPr>
        <w:spacing w:line="440" w:lineRule="exact"/>
        <w:ind w:firstLineChars="196" w:firstLine="412"/>
        <w:rPr>
          <w:rFonts w:ascii="仿宋_GB2312" w:eastAsia="仿宋_GB2312"/>
        </w:rPr>
      </w:pPr>
      <w:r w:rsidRPr="00D538E0">
        <w:rPr>
          <w:rFonts w:ascii="仿宋_GB2312" w:eastAsia="仿宋_GB2312" w:hint="eastAsia"/>
          <w:b/>
        </w:rPr>
        <w:t>时间：</w:t>
      </w:r>
      <w:r w:rsidRPr="00D538E0">
        <w:rPr>
          <w:rFonts w:ascii="仿宋_GB2312" w:eastAsia="仿宋_GB2312" w:hint="eastAsia"/>
        </w:rPr>
        <w:t>2016年1月1</w:t>
      </w:r>
      <w:r>
        <w:rPr>
          <w:rFonts w:ascii="仿宋_GB2312" w:eastAsia="仿宋_GB2312" w:hint="eastAsia"/>
        </w:rPr>
        <w:t>7</w:t>
      </w:r>
      <w:r w:rsidRPr="00D538E0">
        <w:rPr>
          <w:rFonts w:ascii="仿宋_GB2312" w:eastAsia="仿宋_GB2312" w:hint="eastAsia"/>
        </w:rPr>
        <w:t>日</w:t>
      </w:r>
      <w:r>
        <w:rPr>
          <w:rFonts w:ascii="仿宋_GB2312" w:eastAsia="仿宋_GB2312" w:hint="eastAsia"/>
        </w:rPr>
        <w:t>上</w:t>
      </w:r>
      <w:r w:rsidRPr="00D538E0">
        <w:rPr>
          <w:rFonts w:ascii="仿宋_GB2312" w:eastAsia="仿宋_GB2312" w:hint="eastAsia"/>
        </w:rPr>
        <w:t>午</w:t>
      </w:r>
      <w:r>
        <w:rPr>
          <w:rFonts w:ascii="仿宋_GB2312" w:eastAsia="仿宋_GB2312" w:hint="eastAsia"/>
        </w:rPr>
        <w:t>8:3</w:t>
      </w:r>
      <w:r w:rsidRPr="00D538E0">
        <w:rPr>
          <w:rFonts w:ascii="仿宋_GB2312" w:eastAsia="仿宋_GB2312" w:hint="eastAsia"/>
        </w:rPr>
        <w:t xml:space="preserve">0开始      </w:t>
      </w:r>
      <w:r>
        <w:rPr>
          <w:rFonts w:ascii="仿宋_GB2312" w:eastAsia="仿宋_GB2312" w:hint="eastAsia"/>
        </w:rPr>
        <w:t xml:space="preserve">   </w:t>
      </w:r>
      <w:r w:rsidRPr="00D538E0">
        <w:rPr>
          <w:rFonts w:ascii="仿宋_GB2312" w:eastAsia="仿宋_GB2312" w:hint="eastAsia"/>
        </w:rPr>
        <w:t xml:space="preserve">  </w:t>
      </w:r>
      <w:r w:rsidRPr="00D538E0">
        <w:rPr>
          <w:rFonts w:ascii="仿宋_GB2312" w:eastAsia="仿宋_GB2312" w:hint="eastAsia"/>
          <w:b/>
        </w:rPr>
        <w:t>地点：</w:t>
      </w:r>
      <w:r w:rsidRPr="00D538E0">
        <w:rPr>
          <w:rFonts w:ascii="仿宋_GB2312" w:eastAsia="仿宋_GB2312" w:hint="eastAsia"/>
        </w:rPr>
        <w:t>南山校区2号（财贞</w:t>
      </w:r>
      <w:r>
        <w:rPr>
          <w:rFonts w:ascii="仿宋_GB2312" w:eastAsia="仿宋_GB2312" w:hint="eastAsia"/>
        </w:rPr>
        <w:t>）楼</w:t>
      </w:r>
      <w:r w:rsidRPr="00D538E0">
        <w:rPr>
          <w:rFonts w:ascii="仿宋_GB2312" w:eastAsia="仿宋_GB2312" w:hint="eastAsia"/>
        </w:rPr>
        <w:t>报告厅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960"/>
        <w:gridCol w:w="4285"/>
        <w:gridCol w:w="992"/>
        <w:gridCol w:w="1276"/>
      </w:tblGrid>
      <w:tr w:rsidR="001339FB" w:rsidRPr="00D538E0" w:rsidTr="00582C95">
        <w:trPr>
          <w:trHeight w:val="636"/>
          <w:jc w:val="center"/>
        </w:trPr>
        <w:tc>
          <w:tcPr>
            <w:tcW w:w="1242" w:type="dxa"/>
          </w:tcPr>
          <w:p w:rsidR="001339FB" w:rsidRPr="00D538E0" w:rsidRDefault="001339FB" w:rsidP="00582C95">
            <w:pPr>
              <w:spacing w:line="440" w:lineRule="exact"/>
              <w:rPr>
                <w:rFonts w:ascii="仿宋_GB2312" w:eastAsia="仿宋_GB2312"/>
                <w:b/>
              </w:rPr>
            </w:pPr>
            <w:r w:rsidRPr="00D538E0">
              <w:rPr>
                <w:rFonts w:ascii="仿宋_GB2312" w:eastAsia="仿宋_GB2312" w:hint="eastAsia"/>
                <w:b/>
              </w:rPr>
              <w:t>事项</w:t>
            </w:r>
          </w:p>
        </w:tc>
        <w:tc>
          <w:tcPr>
            <w:tcW w:w="960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  <w:b/>
              </w:rPr>
            </w:pPr>
            <w:r w:rsidRPr="00D538E0">
              <w:rPr>
                <w:rFonts w:ascii="仿宋_GB2312" w:eastAsia="仿宋_GB2312" w:hint="eastAsia"/>
                <w:b/>
              </w:rPr>
              <w:t>时间</w:t>
            </w:r>
          </w:p>
        </w:tc>
        <w:tc>
          <w:tcPr>
            <w:tcW w:w="4285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  <w:b/>
              </w:rPr>
            </w:pPr>
            <w:r w:rsidRPr="00D538E0">
              <w:rPr>
                <w:rFonts w:ascii="仿宋_GB2312" w:eastAsia="仿宋_GB2312" w:hint="eastAsia"/>
                <w:b/>
              </w:rPr>
              <w:t>议  程</w:t>
            </w:r>
          </w:p>
        </w:tc>
        <w:tc>
          <w:tcPr>
            <w:tcW w:w="992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  <w:b/>
              </w:rPr>
            </w:pPr>
            <w:r w:rsidRPr="00D538E0">
              <w:rPr>
                <w:rFonts w:ascii="仿宋_GB2312" w:eastAsia="仿宋_GB2312" w:hint="eastAsia"/>
                <w:b/>
              </w:rPr>
              <w:t>主持人</w:t>
            </w:r>
          </w:p>
        </w:tc>
        <w:tc>
          <w:tcPr>
            <w:tcW w:w="1276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  <w:b/>
              </w:rPr>
            </w:pPr>
            <w:r w:rsidRPr="00D538E0">
              <w:rPr>
                <w:rFonts w:ascii="仿宋_GB2312" w:eastAsia="仿宋_GB2312" w:hint="eastAsia"/>
                <w:b/>
              </w:rPr>
              <w:t>参加对象</w:t>
            </w:r>
          </w:p>
        </w:tc>
      </w:tr>
      <w:tr w:rsidR="001339FB" w:rsidRPr="00D538E0" w:rsidTr="00582C95">
        <w:trPr>
          <w:trHeight w:val="1143"/>
          <w:jc w:val="center"/>
        </w:trPr>
        <w:tc>
          <w:tcPr>
            <w:tcW w:w="1242" w:type="dxa"/>
            <w:vAlign w:val="center"/>
          </w:tcPr>
          <w:p w:rsidR="001339FB" w:rsidRDefault="001339FB" w:rsidP="00582C95">
            <w:pPr>
              <w:jc w:val="center"/>
              <w:rPr>
                <w:rFonts w:ascii="仿宋_GB2312" w:eastAsia="仿宋_GB2312" w:hint="eastAsia"/>
              </w:rPr>
            </w:pPr>
            <w:r w:rsidRPr="00D538E0">
              <w:rPr>
                <w:rFonts w:ascii="仿宋_GB2312" w:eastAsia="仿宋_GB2312" w:hint="eastAsia"/>
              </w:rPr>
              <w:t>预备</w:t>
            </w:r>
          </w:p>
          <w:p w:rsidR="001339FB" w:rsidRDefault="001339FB" w:rsidP="00582C95">
            <w:pPr>
              <w:jc w:val="center"/>
              <w:rPr>
                <w:rFonts w:ascii="仿宋_GB2312" w:eastAsia="仿宋_GB2312" w:hint="eastAsia"/>
              </w:rPr>
            </w:pPr>
            <w:r w:rsidRPr="00D538E0">
              <w:rPr>
                <w:rFonts w:ascii="仿宋_GB2312" w:eastAsia="仿宋_GB2312" w:hint="eastAsia"/>
              </w:rPr>
              <w:t>会议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（10分钟）</w:t>
            </w:r>
          </w:p>
        </w:tc>
        <w:tc>
          <w:tcPr>
            <w:tcW w:w="960" w:type="dxa"/>
            <w:vAlign w:val="center"/>
          </w:tcPr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3</w:t>
            </w:r>
            <w:r w:rsidRPr="00D538E0">
              <w:rPr>
                <w:rFonts w:ascii="仿宋_GB2312" w:eastAsia="仿宋_GB2312" w:hint="eastAsia"/>
              </w:rPr>
              <w:t>0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—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4</w:t>
            </w:r>
            <w:r w:rsidRPr="00D538E0">
              <w:rPr>
                <w:rFonts w:ascii="仿宋_GB2312" w:eastAsia="仿宋_GB2312" w:hint="eastAsia"/>
              </w:rPr>
              <w:t>0</w:t>
            </w:r>
          </w:p>
        </w:tc>
        <w:tc>
          <w:tcPr>
            <w:tcW w:w="4285" w:type="dxa"/>
          </w:tcPr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1. 审议通过大会主席团名单；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2. 审议通过大会议程；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3. 审议通过6位新一届工会委员候选人。</w:t>
            </w:r>
          </w:p>
        </w:tc>
        <w:tc>
          <w:tcPr>
            <w:tcW w:w="992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方泽波</w:t>
            </w:r>
          </w:p>
        </w:tc>
        <w:tc>
          <w:tcPr>
            <w:tcW w:w="1276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正式代表</w:t>
            </w:r>
          </w:p>
        </w:tc>
      </w:tr>
      <w:tr w:rsidR="001339FB" w:rsidRPr="00D538E0" w:rsidTr="00582C95">
        <w:trPr>
          <w:trHeight w:val="1942"/>
          <w:jc w:val="center"/>
        </w:trPr>
        <w:tc>
          <w:tcPr>
            <w:tcW w:w="1242" w:type="dxa"/>
            <w:vAlign w:val="center"/>
          </w:tcPr>
          <w:p w:rsidR="001339FB" w:rsidRDefault="001339FB" w:rsidP="00582C95">
            <w:pPr>
              <w:jc w:val="center"/>
              <w:rPr>
                <w:rFonts w:ascii="仿宋_GB2312" w:eastAsia="仿宋_GB2312" w:hint="eastAsia"/>
              </w:rPr>
            </w:pPr>
            <w:r w:rsidRPr="00D538E0">
              <w:rPr>
                <w:rFonts w:ascii="仿宋_GB2312" w:eastAsia="仿宋_GB2312" w:hint="eastAsia"/>
              </w:rPr>
              <w:t>正式会议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（30分钟）</w:t>
            </w:r>
          </w:p>
        </w:tc>
        <w:tc>
          <w:tcPr>
            <w:tcW w:w="960" w:type="dxa"/>
            <w:vAlign w:val="center"/>
          </w:tcPr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4</w:t>
            </w:r>
            <w:r w:rsidRPr="00D538E0">
              <w:rPr>
                <w:rFonts w:ascii="仿宋_GB2312" w:eastAsia="仿宋_GB2312" w:hint="eastAsia"/>
              </w:rPr>
              <w:t>0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—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1</w:t>
            </w:r>
            <w:r w:rsidRPr="00D538E0">
              <w:rPr>
                <w:rFonts w:ascii="仿宋_GB2312" w:eastAsia="仿宋_GB2312" w:hint="eastAsia"/>
              </w:rPr>
              <w:t>0</w:t>
            </w:r>
          </w:p>
        </w:tc>
        <w:tc>
          <w:tcPr>
            <w:tcW w:w="4285" w:type="dxa"/>
          </w:tcPr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1. 奏国歌；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2. 楼智美同志致开幕词；</w:t>
            </w:r>
          </w:p>
          <w:p w:rsidR="001339FB" w:rsidRDefault="001339FB" w:rsidP="00582C95">
            <w:pPr>
              <w:rPr>
                <w:rFonts w:ascii="仿宋_GB2312" w:eastAsia="仿宋_GB2312" w:hint="eastAsia"/>
              </w:rPr>
            </w:pPr>
            <w:r w:rsidRPr="00D538E0">
              <w:rPr>
                <w:rFonts w:ascii="仿宋_GB2312" w:eastAsia="仿宋_GB2312" w:hint="eastAsia"/>
              </w:rPr>
              <w:t>3. 俞军同志作2015年度学院工作报告；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4. 史正东同志作第三届分工会工作报告</w:t>
            </w:r>
            <w:r>
              <w:rPr>
                <w:rFonts w:ascii="仿宋_GB2312" w:eastAsia="仿宋_GB2312" w:hint="eastAsia"/>
              </w:rPr>
              <w:t>；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5.</w:t>
            </w:r>
            <w:r w:rsidRPr="00B036E6">
              <w:rPr>
                <w:rFonts w:ascii="仿宋_GB2312" w:eastAsia="仿宋_GB2312" w:hint="eastAsia"/>
              </w:rPr>
              <w:t xml:space="preserve"> 宣学新同志作提案工作报告</w:t>
            </w:r>
            <w:r w:rsidRPr="00D538E0">
              <w:rPr>
                <w:rFonts w:ascii="仿宋_GB2312" w:eastAsia="仿宋_GB2312" w:hint="eastAsia"/>
              </w:rPr>
              <w:t>；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</w:t>
            </w:r>
            <w:r w:rsidRPr="00D538E0">
              <w:rPr>
                <w:rFonts w:ascii="仿宋_GB2312" w:eastAsia="仿宋_GB2312" w:hint="eastAsia"/>
              </w:rPr>
              <w:t>. 校领导致词。</w:t>
            </w:r>
          </w:p>
        </w:tc>
        <w:tc>
          <w:tcPr>
            <w:tcW w:w="992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方泽波</w:t>
            </w:r>
          </w:p>
        </w:tc>
        <w:tc>
          <w:tcPr>
            <w:tcW w:w="1276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正式代表</w:t>
            </w:r>
          </w:p>
        </w:tc>
      </w:tr>
      <w:tr w:rsidR="001339FB" w:rsidRPr="00D538E0" w:rsidTr="00582C95">
        <w:trPr>
          <w:trHeight w:val="1009"/>
          <w:jc w:val="center"/>
        </w:trPr>
        <w:tc>
          <w:tcPr>
            <w:tcW w:w="1242" w:type="dxa"/>
            <w:vAlign w:val="center"/>
          </w:tcPr>
          <w:p w:rsidR="001339FB" w:rsidRDefault="001339FB" w:rsidP="00582C95">
            <w:pPr>
              <w:jc w:val="center"/>
              <w:rPr>
                <w:rFonts w:ascii="仿宋_GB2312" w:eastAsia="仿宋_GB2312" w:hint="eastAsia"/>
              </w:rPr>
            </w:pPr>
            <w:r w:rsidRPr="00D538E0">
              <w:rPr>
                <w:rFonts w:ascii="仿宋_GB2312" w:eastAsia="仿宋_GB2312" w:hint="eastAsia"/>
              </w:rPr>
              <w:t>合影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（20分钟）</w:t>
            </w:r>
          </w:p>
        </w:tc>
        <w:tc>
          <w:tcPr>
            <w:tcW w:w="960" w:type="dxa"/>
            <w:vAlign w:val="center"/>
          </w:tcPr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1</w:t>
            </w:r>
            <w:r w:rsidRPr="00D538E0">
              <w:rPr>
                <w:rFonts w:ascii="仿宋_GB2312" w:eastAsia="仿宋_GB2312" w:hint="eastAsia"/>
              </w:rPr>
              <w:t>0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—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3</w:t>
            </w:r>
            <w:r w:rsidRPr="00D538E0">
              <w:rPr>
                <w:rFonts w:ascii="仿宋_GB2312" w:eastAsia="仿宋_GB2312" w:hint="eastAsia"/>
              </w:rPr>
              <w:t>0</w:t>
            </w:r>
          </w:p>
        </w:tc>
        <w:tc>
          <w:tcPr>
            <w:tcW w:w="4285" w:type="dxa"/>
            <w:vAlign w:val="center"/>
          </w:tcPr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代表合影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（地点：2号楼（</w:t>
            </w:r>
            <w:proofErr w:type="gramStart"/>
            <w:r w:rsidRPr="00D538E0">
              <w:rPr>
                <w:rFonts w:ascii="仿宋_GB2312" w:eastAsia="仿宋_GB2312" w:hint="eastAsia"/>
              </w:rPr>
              <w:t>财贞楼</w:t>
            </w:r>
            <w:proofErr w:type="gramEnd"/>
            <w:r w:rsidRPr="00D538E0">
              <w:rPr>
                <w:rFonts w:ascii="仿宋_GB2312" w:eastAsia="仿宋_GB2312" w:hint="eastAsia"/>
              </w:rPr>
              <w:t>）正面台阶处）</w:t>
            </w:r>
          </w:p>
        </w:tc>
        <w:tc>
          <w:tcPr>
            <w:tcW w:w="992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方泽波</w:t>
            </w:r>
          </w:p>
        </w:tc>
        <w:tc>
          <w:tcPr>
            <w:tcW w:w="1276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正式代表</w:t>
            </w:r>
          </w:p>
        </w:tc>
      </w:tr>
      <w:tr w:rsidR="001339FB" w:rsidRPr="00D538E0" w:rsidTr="00582C95">
        <w:trPr>
          <w:jc w:val="center"/>
        </w:trPr>
        <w:tc>
          <w:tcPr>
            <w:tcW w:w="1242" w:type="dxa"/>
            <w:vAlign w:val="center"/>
          </w:tcPr>
          <w:p w:rsidR="001339FB" w:rsidRDefault="001339FB" w:rsidP="00582C95">
            <w:pPr>
              <w:jc w:val="center"/>
              <w:rPr>
                <w:rFonts w:ascii="仿宋_GB2312" w:eastAsia="仿宋_GB2312" w:hint="eastAsia"/>
              </w:rPr>
            </w:pPr>
            <w:r w:rsidRPr="00D538E0">
              <w:rPr>
                <w:rFonts w:ascii="仿宋_GB2312" w:eastAsia="仿宋_GB2312" w:hint="eastAsia"/>
              </w:rPr>
              <w:t>正式会议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（20分钟）</w:t>
            </w:r>
          </w:p>
        </w:tc>
        <w:tc>
          <w:tcPr>
            <w:tcW w:w="960" w:type="dxa"/>
            <w:vAlign w:val="center"/>
          </w:tcPr>
          <w:p w:rsidR="001339FB" w:rsidRPr="00B036E6" w:rsidRDefault="001339FB" w:rsidP="00582C95">
            <w:pPr>
              <w:jc w:val="center"/>
              <w:rPr>
                <w:rFonts w:ascii="仿宋_GB2312" w:eastAsia="仿宋_GB2312"/>
              </w:rPr>
            </w:pPr>
            <w:r w:rsidRPr="00B036E6">
              <w:rPr>
                <w:rFonts w:ascii="仿宋_GB2312" w:eastAsia="仿宋_GB2312" w:hint="eastAsia"/>
              </w:rPr>
              <w:t>9：30</w:t>
            </w:r>
          </w:p>
          <w:p w:rsidR="001339FB" w:rsidRPr="00B036E6" w:rsidRDefault="001339FB" w:rsidP="00582C95">
            <w:pPr>
              <w:jc w:val="center"/>
              <w:rPr>
                <w:rFonts w:ascii="仿宋_GB2312" w:eastAsia="仿宋_GB2312"/>
              </w:rPr>
            </w:pPr>
            <w:r w:rsidRPr="00B036E6">
              <w:rPr>
                <w:rFonts w:ascii="仿宋_GB2312" w:eastAsia="仿宋_GB2312" w:hint="eastAsia"/>
              </w:rPr>
              <w:t>—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 w:rsidRPr="00B036E6">
              <w:rPr>
                <w:rFonts w:ascii="仿宋_GB2312" w:eastAsia="仿宋_GB2312" w:hint="eastAsia"/>
              </w:rPr>
              <w:t>9：50</w:t>
            </w:r>
          </w:p>
        </w:tc>
        <w:tc>
          <w:tcPr>
            <w:tcW w:w="4285" w:type="dxa"/>
            <w:vAlign w:val="center"/>
          </w:tcPr>
          <w:p w:rsidR="001339FB" w:rsidRDefault="001339FB" w:rsidP="00582C95">
            <w:pPr>
              <w:rPr>
                <w:rFonts w:ascii="仿宋_GB2312" w:eastAsia="仿宋_GB2312" w:hint="eastAsia"/>
              </w:rPr>
            </w:pPr>
            <w:r w:rsidRPr="00E878A9">
              <w:rPr>
                <w:rFonts w:ascii="仿宋_GB2312" w:eastAsia="仿宋_GB2312" w:hint="eastAsia"/>
              </w:rPr>
              <w:t>1.楼智美同志</w:t>
            </w:r>
            <w:r>
              <w:rPr>
                <w:rFonts w:ascii="仿宋_GB2312" w:eastAsia="仿宋_GB2312" w:hint="eastAsia"/>
              </w:rPr>
              <w:t>解读</w:t>
            </w:r>
            <w:r w:rsidRPr="00E878A9">
              <w:rPr>
                <w:rFonts w:ascii="仿宋_GB2312" w:eastAsia="仿宋_GB2312" w:hint="eastAsia"/>
              </w:rPr>
              <w:t>《数理信息学院2015年年终分配方案》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E86EDD">
              <w:rPr>
                <w:rFonts w:ascii="仿宋_GB2312" w:eastAsia="仿宋_GB2312" w:hint="eastAsia"/>
              </w:rPr>
              <w:t>2.盛宝怀同志</w:t>
            </w:r>
            <w:r>
              <w:rPr>
                <w:rFonts w:ascii="仿宋_GB2312" w:eastAsia="仿宋_GB2312" w:hint="eastAsia"/>
              </w:rPr>
              <w:t>解读</w:t>
            </w:r>
            <w:r w:rsidRPr="00E86EDD">
              <w:rPr>
                <w:rFonts w:ascii="仿宋_GB2312" w:eastAsia="仿宋_GB2312" w:hint="eastAsia"/>
              </w:rPr>
              <w:t>《</w:t>
            </w:r>
            <w:r w:rsidRPr="00E86EDD">
              <w:rPr>
                <w:rFonts w:ascii="仿宋_GB2312" w:eastAsia="仿宋_GB2312" w:hAnsi="Calibri" w:hint="eastAsia"/>
                <w:szCs w:val="22"/>
              </w:rPr>
              <w:t>数理信息学院课堂教学管理规定</w:t>
            </w:r>
            <w:r w:rsidRPr="00E86EDD">
              <w:rPr>
                <w:rFonts w:ascii="仿宋_GB2312" w:eastAsia="仿宋_GB2312" w:hint="eastAsia"/>
              </w:rPr>
              <w:t>》</w:t>
            </w:r>
          </w:p>
        </w:tc>
        <w:tc>
          <w:tcPr>
            <w:tcW w:w="992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方泽波</w:t>
            </w:r>
          </w:p>
        </w:tc>
        <w:tc>
          <w:tcPr>
            <w:tcW w:w="1276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正式代表</w:t>
            </w:r>
          </w:p>
        </w:tc>
      </w:tr>
      <w:tr w:rsidR="001339FB" w:rsidRPr="00D538E0" w:rsidTr="00582C95">
        <w:trPr>
          <w:jc w:val="center"/>
        </w:trPr>
        <w:tc>
          <w:tcPr>
            <w:tcW w:w="1242" w:type="dxa"/>
            <w:vAlign w:val="center"/>
          </w:tcPr>
          <w:p w:rsidR="001339FB" w:rsidRDefault="001339FB" w:rsidP="00582C95">
            <w:pPr>
              <w:jc w:val="center"/>
              <w:rPr>
                <w:rFonts w:ascii="仿宋_GB2312" w:eastAsia="仿宋_GB2312" w:hint="eastAsia"/>
              </w:rPr>
            </w:pPr>
            <w:r w:rsidRPr="00D538E0">
              <w:rPr>
                <w:rFonts w:ascii="仿宋_GB2312" w:eastAsia="仿宋_GB2312" w:hint="eastAsia"/>
              </w:rPr>
              <w:t>分组讨论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（40分钟）</w:t>
            </w:r>
          </w:p>
        </w:tc>
        <w:tc>
          <w:tcPr>
            <w:tcW w:w="960" w:type="dxa"/>
            <w:vAlign w:val="center"/>
          </w:tcPr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9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50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lastRenderedPageBreak/>
              <w:t>—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30</w:t>
            </w:r>
          </w:p>
        </w:tc>
        <w:tc>
          <w:tcPr>
            <w:tcW w:w="4285" w:type="dxa"/>
            <w:vAlign w:val="center"/>
          </w:tcPr>
          <w:p w:rsidR="001339FB" w:rsidRPr="00D538E0" w:rsidRDefault="001339FB" w:rsidP="00582C95">
            <w:pPr>
              <w:jc w:val="left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lastRenderedPageBreak/>
              <w:t>代表团分组讨论</w:t>
            </w:r>
          </w:p>
          <w:p w:rsidR="001339FB" w:rsidRPr="00D538E0" w:rsidRDefault="001339FB" w:rsidP="00582C95">
            <w:pPr>
              <w:jc w:val="left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lastRenderedPageBreak/>
              <w:t>第一代表团：1号楼</w:t>
            </w:r>
            <w:r>
              <w:rPr>
                <w:rFonts w:ascii="仿宋_GB2312" w:eastAsia="仿宋_GB2312" w:hint="eastAsia"/>
              </w:rPr>
              <w:t>415</w:t>
            </w:r>
            <w:r w:rsidRPr="00D538E0">
              <w:rPr>
                <w:rFonts w:ascii="仿宋_GB2312" w:eastAsia="仿宋_GB2312" w:hint="eastAsia"/>
              </w:rPr>
              <w:t>会议室</w:t>
            </w:r>
          </w:p>
          <w:p w:rsidR="001339FB" w:rsidRPr="00D538E0" w:rsidRDefault="001339FB" w:rsidP="00582C95">
            <w:pPr>
              <w:jc w:val="left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第二代表团：1号楼4</w:t>
            </w:r>
            <w:r>
              <w:rPr>
                <w:rFonts w:ascii="仿宋_GB2312" w:eastAsia="仿宋_GB2312" w:hint="eastAsia"/>
              </w:rPr>
              <w:t>11</w:t>
            </w:r>
            <w:r w:rsidRPr="00D538E0">
              <w:rPr>
                <w:rFonts w:ascii="仿宋_GB2312" w:eastAsia="仿宋_GB2312" w:hint="eastAsia"/>
              </w:rPr>
              <w:t>会议室</w:t>
            </w:r>
          </w:p>
        </w:tc>
        <w:tc>
          <w:tcPr>
            <w:tcW w:w="992" w:type="dxa"/>
            <w:vAlign w:val="center"/>
          </w:tcPr>
          <w:p w:rsidR="001339FB" w:rsidRPr="00D538E0" w:rsidRDefault="001339FB" w:rsidP="00582C95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lastRenderedPageBreak/>
              <w:t>各代表团团长</w:t>
            </w:r>
          </w:p>
        </w:tc>
        <w:tc>
          <w:tcPr>
            <w:tcW w:w="1276" w:type="dxa"/>
            <w:vAlign w:val="center"/>
          </w:tcPr>
          <w:p w:rsidR="001339FB" w:rsidRPr="00D538E0" w:rsidRDefault="001339FB" w:rsidP="00582C95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正式代表</w:t>
            </w:r>
          </w:p>
        </w:tc>
      </w:tr>
      <w:tr w:rsidR="001339FB" w:rsidRPr="00D538E0" w:rsidTr="00582C95">
        <w:trPr>
          <w:jc w:val="center"/>
        </w:trPr>
        <w:tc>
          <w:tcPr>
            <w:tcW w:w="1242" w:type="dxa"/>
            <w:vAlign w:val="center"/>
          </w:tcPr>
          <w:p w:rsidR="001339FB" w:rsidRDefault="001339FB" w:rsidP="00582C95">
            <w:pPr>
              <w:jc w:val="center"/>
              <w:rPr>
                <w:rFonts w:ascii="仿宋_GB2312" w:eastAsia="仿宋_GB2312" w:hint="eastAsia"/>
              </w:rPr>
            </w:pPr>
            <w:r w:rsidRPr="00D538E0">
              <w:rPr>
                <w:rFonts w:ascii="仿宋_GB2312" w:eastAsia="仿宋_GB2312" w:hint="eastAsia"/>
              </w:rPr>
              <w:lastRenderedPageBreak/>
              <w:t>反馈意见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（10分钟）</w:t>
            </w:r>
          </w:p>
        </w:tc>
        <w:tc>
          <w:tcPr>
            <w:tcW w:w="960" w:type="dxa"/>
            <w:vAlign w:val="center"/>
          </w:tcPr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30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—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40</w:t>
            </w:r>
          </w:p>
        </w:tc>
        <w:tc>
          <w:tcPr>
            <w:tcW w:w="4285" w:type="dxa"/>
            <w:vAlign w:val="center"/>
          </w:tcPr>
          <w:p w:rsidR="001339FB" w:rsidRPr="00D538E0" w:rsidRDefault="001339FB" w:rsidP="00582C95">
            <w:pPr>
              <w:jc w:val="left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各代表团团长反馈讨论意见</w:t>
            </w:r>
          </w:p>
        </w:tc>
        <w:tc>
          <w:tcPr>
            <w:tcW w:w="992" w:type="dxa"/>
            <w:vAlign w:val="center"/>
          </w:tcPr>
          <w:p w:rsidR="001339FB" w:rsidRPr="00D538E0" w:rsidRDefault="001339FB" w:rsidP="00582C95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方泽波</w:t>
            </w:r>
          </w:p>
        </w:tc>
        <w:tc>
          <w:tcPr>
            <w:tcW w:w="1276" w:type="dxa"/>
            <w:vAlign w:val="center"/>
          </w:tcPr>
          <w:p w:rsidR="001339FB" w:rsidRPr="00D538E0" w:rsidRDefault="001339FB" w:rsidP="00582C95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主席团</w:t>
            </w:r>
          </w:p>
          <w:p w:rsidR="001339FB" w:rsidRPr="00D538E0" w:rsidRDefault="001339FB" w:rsidP="00582C95">
            <w:pPr>
              <w:spacing w:line="360" w:lineRule="exact"/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成员</w:t>
            </w:r>
          </w:p>
        </w:tc>
      </w:tr>
      <w:tr w:rsidR="001339FB" w:rsidRPr="00D538E0" w:rsidTr="00582C95">
        <w:trPr>
          <w:trHeight w:val="2263"/>
          <w:jc w:val="center"/>
        </w:trPr>
        <w:tc>
          <w:tcPr>
            <w:tcW w:w="1242" w:type="dxa"/>
            <w:vAlign w:val="center"/>
          </w:tcPr>
          <w:p w:rsidR="001339FB" w:rsidRDefault="001339FB" w:rsidP="00582C95">
            <w:pPr>
              <w:jc w:val="center"/>
              <w:rPr>
                <w:rFonts w:ascii="仿宋_GB2312" w:eastAsia="仿宋_GB2312" w:hint="eastAsia"/>
              </w:rPr>
            </w:pPr>
            <w:r w:rsidRPr="00D538E0">
              <w:rPr>
                <w:rFonts w:ascii="仿宋_GB2312" w:eastAsia="仿宋_GB2312" w:hint="eastAsia"/>
              </w:rPr>
              <w:t>闭幕式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（40分钟）</w:t>
            </w:r>
          </w:p>
        </w:tc>
        <w:tc>
          <w:tcPr>
            <w:tcW w:w="960" w:type="dxa"/>
            <w:vAlign w:val="center"/>
          </w:tcPr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40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—</w:t>
            </w:r>
          </w:p>
          <w:p w:rsidR="001339FB" w:rsidRPr="00D538E0" w:rsidRDefault="001339FB" w:rsidP="00582C95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</w:t>
            </w:r>
            <w:r w:rsidRPr="00D538E0">
              <w:rPr>
                <w:rFonts w:ascii="仿宋_GB2312" w:eastAsia="仿宋_GB2312" w:hint="eastAsia"/>
              </w:rPr>
              <w:t>：</w:t>
            </w: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4285" w:type="dxa"/>
          </w:tcPr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1. 审议通过院长工作报告、工会工作报告和有关方案修订稿；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2. 选举产生新一届工会委员会委员；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3. 楼智美同志宣读大会决议（草稿）；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4. 史正东同志致闭幕词；</w:t>
            </w:r>
          </w:p>
          <w:p w:rsidR="001339FB" w:rsidRPr="00D538E0" w:rsidRDefault="001339FB" w:rsidP="00582C95">
            <w:pPr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5. 宣布大会闭幕。</w:t>
            </w:r>
          </w:p>
        </w:tc>
        <w:tc>
          <w:tcPr>
            <w:tcW w:w="992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方泽波</w:t>
            </w:r>
          </w:p>
        </w:tc>
        <w:tc>
          <w:tcPr>
            <w:tcW w:w="1276" w:type="dxa"/>
            <w:vAlign w:val="center"/>
          </w:tcPr>
          <w:p w:rsidR="001339FB" w:rsidRPr="00D538E0" w:rsidRDefault="001339FB" w:rsidP="00582C95">
            <w:pPr>
              <w:spacing w:line="440" w:lineRule="exact"/>
              <w:jc w:val="center"/>
              <w:rPr>
                <w:rFonts w:ascii="仿宋_GB2312" w:eastAsia="仿宋_GB2312"/>
              </w:rPr>
            </w:pPr>
            <w:r w:rsidRPr="00D538E0">
              <w:rPr>
                <w:rFonts w:ascii="仿宋_GB2312" w:eastAsia="仿宋_GB2312" w:hint="eastAsia"/>
              </w:rPr>
              <w:t>正式代表</w:t>
            </w:r>
          </w:p>
        </w:tc>
      </w:tr>
    </w:tbl>
    <w:p w:rsidR="001339FB" w:rsidRPr="00BF5DAB" w:rsidRDefault="001339FB" w:rsidP="001339FB">
      <w:pPr>
        <w:jc w:val="left"/>
        <w:rPr>
          <w:rFonts w:ascii="仿宋_GB2312" w:eastAsia="仿宋_GB2312" w:hAnsi="Calibri" w:hint="eastAsia"/>
          <w:sz w:val="32"/>
          <w:szCs w:val="32"/>
        </w:rPr>
      </w:pPr>
    </w:p>
    <w:p w:rsidR="005D61B8" w:rsidRDefault="005D61B8"/>
    <w:sectPr w:rsidR="005D61B8" w:rsidSect="00B96CDB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39FB"/>
    <w:rsid w:val="001339FB"/>
    <w:rsid w:val="005D6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9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619</Characters>
  <Application>Microsoft Office Word</Application>
  <DocSecurity>0</DocSecurity>
  <Lines>5</Lines>
  <Paragraphs>1</Paragraphs>
  <ScaleCrop>false</ScaleCrop>
  <Company>微软中国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2016-01-14T08:38:00Z</dcterms:created>
  <dcterms:modified xsi:type="dcterms:W3CDTF">2016-01-14T08:38:00Z</dcterms:modified>
</cp:coreProperties>
</file>